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E40" w:rsidRDefault="00B55C3E">
      <w:r>
        <w:rPr>
          <w:noProof/>
        </w:rPr>
        <w:drawing>
          <wp:inline distT="0" distB="0" distL="0" distR="0">
            <wp:extent cx="5943600" cy="321883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18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5E40" w:rsidSect="00245E40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3B0" w:rsidRDefault="002013B0" w:rsidP="00B55C3E">
      <w:pPr>
        <w:spacing w:after="0" w:line="240" w:lineRule="auto"/>
      </w:pPr>
      <w:r>
        <w:separator/>
      </w:r>
    </w:p>
  </w:endnote>
  <w:endnote w:type="continuationSeparator" w:id="1">
    <w:p w:rsidR="002013B0" w:rsidRDefault="002013B0" w:rsidP="00B55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3B0" w:rsidRDefault="002013B0" w:rsidP="00B55C3E">
      <w:pPr>
        <w:spacing w:after="0" w:line="240" w:lineRule="auto"/>
      </w:pPr>
      <w:r>
        <w:separator/>
      </w:r>
    </w:p>
  </w:footnote>
  <w:footnote w:type="continuationSeparator" w:id="1">
    <w:p w:rsidR="002013B0" w:rsidRDefault="002013B0" w:rsidP="00B55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C3E" w:rsidRDefault="00B55C3E">
    <w:pPr>
      <w:pStyle w:val="Header"/>
    </w:pPr>
    <w:r>
      <w:t>ALA Map Lane Cove Bushland Park   11 ha  050421</w:t>
    </w:r>
  </w:p>
  <w:p w:rsidR="00B55C3E" w:rsidRDefault="00B55C3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5C3E"/>
    <w:rsid w:val="002013B0"/>
    <w:rsid w:val="00245E40"/>
    <w:rsid w:val="008C2654"/>
    <w:rsid w:val="00B55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C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5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C3E"/>
  </w:style>
  <w:style w:type="paragraph" w:styleId="Footer">
    <w:name w:val="footer"/>
    <w:basedOn w:val="Normal"/>
    <w:link w:val="FooterChar"/>
    <w:uiPriority w:val="99"/>
    <w:semiHidden/>
    <w:unhideWhenUsed/>
    <w:rsid w:val="00B55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5C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Maxwell</dc:creator>
  <cp:lastModifiedBy>Tony Maxwell</cp:lastModifiedBy>
  <cp:revision>1</cp:revision>
  <dcterms:created xsi:type="dcterms:W3CDTF">2021-04-05T02:10:00Z</dcterms:created>
  <dcterms:modified xsi:type="dcterms:W3CDTF">2021-04-05T02:14:00Z</dcterms:modified>
</cp:coreProperties>
</file>