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BBF" w14:textId="112098F1" w:rsidR="00E20E69" w:rsidRDefault="00CC12BC" w:rsidP="00E20E69">
      <w:pPr>
        <w:pStyle w:val="Heading1Red"/>
      </w:pPr>
      <w:r w:rsidRPr="00E20E69">
        <w:t>Emergency plan template</w:t>
      </w:r>
    </w:p>
    <w:p w14:paraId="25B34250" w14:textId="77777777" w:rsidR="00E20E69" w:rsidRDefault="00E20E69" w:rsidP="00CC12BC"/>
    <w:p w14:paraId="559E0284" w14:textId="2A98098D" w:rsidR="00CC12BC" w:rsidRDefault="00CC12BC" w:rsidP="00CC12BC">
      <w:r>
        <w:t xml:space="preserve">A council building or one owned by another </w:t>
      </w:r>
      <w:r w:rsidR="002F6D20">
        <w:t>organisation</w:t>
      </w:r>
      <w:r>
        <w:t xml:space="preserve"> will likely already have an Emergency Plan in place and so their plan should be adopted. </w:t>
      </w:r>
      <w:r w:rsidR="002F6D20">
        <w:t>I</w:t>
      </w:r>
      <w:r>
        <w:t xml:space="preserve">f no plan exists, </w:t>
      </w:r>
      <w:r w:rsidR="002F6D20">
        <w:t>you need to develop an</w:t>
      </w:r>
      <w:r>
        <w:t xml:space="preserve"> Emergency Plan. This template outlines what should be covered</w:t>
      </w:r>
      <w:r w:rsidR="002F6D20">
        <w:t xml:space="preserve"> and provides a draft to complete</w:t>
      </w:r>
      <w:r>
        <w:t xml:space="preserve">. </w:t>
      </w:r>
    </w:p>
    <w:p w14:paraId="29D362E9" w14:textId="77777777" w:rsidR="00CC12BC" w:rsidRPr="00655337" w:rsidRDefault="00CC12BC" w:rsidP="00CC12BC"/>
    <w:p w14:paraId="2D866022" w14:textId="302A0DA7" w:rsidR="00CC12BC" w:rsidRDefault="00CC12BC" w:rsidP="00CC12BC">
      <w:pPr>
        <w:rPr>
          <w:b/>
          <w:bCs/>
          <w:color w:val="auto"/>
          <w:szCs w:val="22"/>
          <w:lang w:eastAsia="en-AU"/>
        </w:rPr>
      </w:pPr>
      <w:r w:rsidRPr="00F824E5">
        <w:rPr>
          <w:b/>
          <w:bCs/>
          <w:color w:val="auto"/>
          <w:szCs w:val="22"/>
          <w:lang w:eastAsia="en-AU"/>
        </w:rPr>
        <w:t>Date:</w:t>
      </w:r>
    </w:p>
    <w:p w14:paraId="585A801B" w14:textId="169B4E99" w:rsidR="002F6D20" w:rsidRDefault="002F6D20" w:rsidP="00CC12BC">
      <w:pPr>
        <w:rPr>
          <w:b/>
          <w:bCs/>
          <w:color w:val="auto"/>
          <w:szCs w:val="22"/>
          <w:lang w:eastAsia="en-AU"/>
        </w:rPr>
      </w:pPr>
      <w:r>
        <w:rPr>
          <w:b/>
          <w:bCs/>
          <w:color w:val="auto"/>
          <w:szCs w:val="22"/>
          <w:lang w:eastAsia="en-AU"/>
        </w:rPr>
        <w:t>District Group:</w:t>
      </w:r>
    </w:p>
    <w:p w14:paraId="7B14762A" w14:textId="77777777" w:rsidR="00CC12BC" w:rsidRPr="00F824E5" w:rsidRDefault="00CC12BC" w:rsidP="00CC12BC">
      <w:pPr>
        <w:rPr>
          <w:b/>
          <w:bCs/>
          <w:color w:val="auto"/>
          <w:szCs w:val="22"/>
          <w:lang w:eastAsia="en-AU"/>
        </w:rPr>
      </w:pPr>
    </w:p>
    <w:p w14:paraId="1722C9E0" w14:textId="4CCEAF5B" w:rsidR="00CC12BC" w:rsidRPr="00F824E5" w:rsidRDefault="00CC12BC" w:rsidP="00CC12BC">
      <w:pPr>
        <w:rPr>
          <w:b/>
          <w:bCs/>
          <w:color w:val="auto"/>
          <w:szCs w:val="22"/>
        </w:rPr>
      </w:pPr>
      <w:bookmarkStart w:id="0" w:name="_Toc300919350"/>
      <w:bookmarkStart w:id="1" w:name="_Toc358019167"/>
      <w:r w:rsidRPr="00F824E5">
        <w:rPr>
          <w:b/>
          <w:bCs/>
          <w:color w:val="auto"/>
          <w:szCs w:val="22"/>
        </w:rPr>
        <w:t xml:space="preserve">Scope </w:t>
      </w:r>
    </w:p>
    <w:p w14:paraId="0E5AA689" w14:textId="21FB090C" w:rsidR="002F6D20" w:rsidRDefault="00CC12BC" w:rsidP="00CC12BC">
      <w:pPr>
        <w:rPr>
          <w:rFonts w:cs="Arial"/>
          <w:color w:val="auto"/>
          <w:szCs w:val="22"/>
        </w:rPr>
      </w:pPr>
      <w:r w:rsidRPr="00F824E5">
        <w:rPr>
          <w:rFonts w:cs="Arial"/>
          <w:color w:val="auto"/>
          <w:szCs w:val="22"/>
        </w:rPr>
        <w:t>[</w:t>
      </w:r>
      <w:r w:rsidR="002F6D20">
        <w:rPr>
          <w:rFonts w:cs="Arial"/>
          <w:color w:val="auto"/>
          <w:szCs w:val="22"/>
        </w:rPr>
        <w:t>In xxx District Group, we undertake the following activities: xxx e.g. bushwalks, meetings, garden visits, propagation activities, plant sales, bush care…</w:t>
      </w:r>
    </w:p>
    <w:p w14:paraId="2CA761D4" w14:textId="5755D108" w:rsidR="00CC12BC" w:rsidRPr="00F824E5" w:rsidRDefault="002F6D20" w:rsidP="00CC12BC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 xml:space="preserve">The kind of risks we face might include: fire, electrical outage, data breach, significant injuries </w:t>
      </w:r>
      <w:r>
        <w:rPr>
          <w:rFonts w:cs="Arial"/>
          <w:color w:val="auto"/>
          <w:szCs w:val="22"/>
        </w:rPr>
        <w:t>or medical events</w:t>
      </w:r>
      <w:r>
        <w:rPr>
          <w:rFonts w:cs="Arial"/>
          <w:color w:val="auto"/>
          <w:szCs w:val="22"/>
        </w:rPr>
        <w:t xml:space="preserve"> and natural disasters.</w:t>
      </w:r>
      <w:r w:rsidR="00CC12BC" w:rsidRPr="00F824E5">
        <w:rPr>
          <w:rFonts w:cs="Arial"/>
          <w:color w:val="auto"/>
          <w:szCs w:val="22"/>
        </w:rPr>
        <w:t xml:space="preserve"> </w:t>
      </w:r>
    </w:p>
    <w:p w14:paraId="1A5DD80D" w14:textId="2F716473" w:rsidR="00CC12BC" w:rsidRPr="00F824E5" w:rsidRDefault="002F6D20" w:rsidP="00CC12BC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If any emergency occurs, this plan will be put into action</w:t>
      </w:r>
    </w:p>
    <w:p w14:paraId="1D363DBF" w14:textId="77777777" w:rsidR="00CC12BC" w:rsidRPr="00655337" w:rsidRDefault="00CC12BC" w:rsidP="00CC12BC">
      <w:pPr>
        <w:rPr>
          <w:b/>
          <w:bCs/>
          <w:color w:val="auto"/>
          <w:szCs w:val="22"/>
        </w:rPr>
      </w:pPr>
      <w:r w:rsidRPr="00F824E5">
        <w:rPr>
          <w:b/>
          <w:bCs/>
          <w:color w:val="auto"/>
          <w:szCs w:val="22"/>
        </w:rPr>
        <w:t>Emergency contacts</w:t>
      </w:r>
      <w:bookmarkEnd w:id="0"/>
      <w:bookmarkEnd w:id="1"/>
    </w:p>
    <w:p w14:paraId="44EB85C1" w14:textId="6FF79797" w:rsidR="00CC12BC" w:rsidRPr="00F824E5" w:rsidRDefault="00CC12BC" w:rsidP="00CC12BC">
      <w:pPr>
        <w:rPr>
          <w:rFonts w:cs="Arial"/>
          <w:color w:val="auto"/>
          <w:szCs w:val="22"/>
        </w:rPr>
      </w:pPr>
      <w:r w:rsidRPr="00F824E5">
        <w:rPr>
          <w:rFonts w:cs="Arial"/>
          <w:color w:val="auto"/>
          <w:szCs w:val="22"/>
        </w:rPr>
        <w:t xml:space="preserve">[List local emergency services as well as useful contacts relevant to your </w:t>
      </w:r>
      <w:r>
        <w:rPr>
          <w:rFonts w:cs="Arial"/>
          <w:color w:val="auto"/>
          <w:szCs w:val="22"/>
        </w:rPr>
        <w:t>group</w:t>
      </w:r>
      <w:r w:rsidRPr="00F824E5">
        <w:rPr>
          <w:rFonts w:cs="Arial"/>
          <w:color w:val="auto"/>
          <w:szCs w:val="22"/>
        </w:rPr>
        <w:t>.</w:t>
      </w:r>
      <w:r w:rsidR="002F6D20">
        <w:rPr>
          <w:rFonts w:cs="Arial"/>
          <w:color w:val="auto"/>
          <w:szCs w:val="22"/>
        </w:rPr>
        <w:t>]</w:t>
      </w:r>
    </w:p>
    <w:tbl>
      <w:tblPr>
        <w:tblStyle w:val="TableGrid"/>
        <w:tblW w:w="9495" w:type="dxa"/>
        <w:tblLayout w:type="fixed"/>
        <w:tblLook w:val="0000" w:firstRow="0" w:lastRow="0" w:firstColumn="0" w:lastColumn="0" w:noHBand="0" w:noVBand="0"/>
        <w:tblDescription w:val="A table with space to enter contact, title and phone number details of the State Emergency Services (SES), Police, Fire, Ambulance and 'All'."/>
      </w:tblPr>
      <w:tblGrid>
        <w:gridCol w:w="3353"/>
        <w:gridCol w:w="2598"/>
        <w:gridCol w:w="3544"/>
      </w:tblGrid>
      <w:tr w:rsidR="00CC12BC" w:rsidRPr="00F824E5" w14:paraId="307965D5" w14:textId="77777777" w:rsidTr="00893699">
        <w:trPr>
          <w:trHeight w:val="345"/>
        </w:trPr>
        <w:tc>
          <w:tcPr>
            <w:tcW w:w="3353" w:type="dxa"/>
          </w:tcPr>
          <w:p w14:paraId="1A770DE3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 xml:space="preserve">Contact </w:t>
            </w:r>
          </w:p>
        </w:tc>
        <w:tc>
          <w:tcPr>
            <w:tcW w:w="2598" w:type="dxa"/>
          </w:tcPr>
          <w:p w14:paraId="645C8FF6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Name</w:t>
            </w:r>
          </w:p>
        </w:tc>
        <w:tc>
          <w:tcPr>
            <w:tcW w:w="3544" w:type="dxa"/>
          </w:tcPr>
          <w:p w14:paraId="4E0BA9AE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Phone number</w:t>
            </w:r>
          </w:p>
        </w:tc>
      </w:tr>
      <w:tr w:rsidR="00CC12BC" w:rsidRPr="00F824E5" w14:paraId="11397658" w14:textId="77777777" w:rsidTr="00893699">
        <w:trPr>
          <w:trHeight w:val="315"/>
        </w:trPr>
        <w:tc>
          <w:tcPr>
            <w:tcW w:w="3353" w:type="dxa"/>
          </w:tcPr>
          <w:p w14:paraId="3C446C41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Emergency services – triple zero</w:t>
            </w:r>
          </w:p>
        </w:tc>
        <w:tc>
          <w:tcPr>
            <w:tcW w:w="2598" w:type="dxa"/>
          </w:tcPr>
          <w:p w14:paraId="27F9C538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Fire/police/ambulance</w:t>
            </w:r>
          </w:p>
        </w:tc>
        <w:tc>
          <w:tcPr>
            <w:tcW w:w="3544" w:type="dxa"/>
          </w:tcPr>
          <w:p w14:paraId="340FB363" w14:textId="77777777" w:rsidR="00CC12BC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000</w:t>
            </w:r>
          </w:p>
          <w:p w14:paraId="59619FBA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In remote areas: 112</w:t>
            </w:r>
          </w:p>
        </w:tc>
      </w:tr>
      <w:tr w:rsidR="00CC12BC" w:rsidRPr="00F824E5" w14:paraId="520CFA88" w14:textId="77777777" w:rsidTr="00893699">
        <w:trPr>
          <w:trHeight w:val="315"/>
        </w:trPr>
        <w:tc>
          <w:tcPr>
            <w:tcW w:w="3353" w:type="dxa"/>
          </w:tcPr>
          <w:p w14:paraId="647DC44A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Police</w:t>
            </w:r>
          </w:p>
        </w:tc>
        <w:tc>
          <w:tcPr>
            <w:tcW w:w="2598" w:type="dxa"/>
          </w:tcPr>
          <w:p w14:paraId="47E03F2C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3544" w:type="dxa"/>
          </w:tcPr>
          <w:p w14:paraId="00E4513B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[(Area code) Number]</w:t>
            </w:r>
          </w:p>
        </w:tc>
      </w:tr>
      <w:tr w:rsidR="00CC12BC" w:rsidRPr="00F824E5" w14:paraId="21075C73" w14:textId="77777777" w:rsidTr="00893699">
        <w:trPr>
          <w:trHeight w:val="315"/>
        </w:trPr>
        <w:tc>
          <w:tcPr>
            <w:tcW w:w="3353" w:type="dxa"/>
          </w:tcPr>
          <w:p w14:paraId="6161A875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State Emergency Services (SES)</w:t>
            </w:r>
          </w:p>
        </w:tc>
        <w:tc>
          <w:tcPr>
            <w:tcW w:w="2598" w:type="dxa"/>
          </w:tcPr>
          <w:p w14:paraId="7A888B02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3544" w:type="dxa"/>
          </w:tcPr>
          <w:p w14:paraId="6349CB41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</w:tr>
      <w:tr w:rsidR="00CC12BC" w:rsidRPr="00F824E5" w14:paraId="05DDDCED" w14:textId="77777777" w:rsidTr="00893699">
        <w:trPr>
          <w:trHeight w:val="315"/>
        </w:trPr>
        <w:tc>
          <w:tcPr>
            <w:tcW w:w="3353" w:type="dxa"/>
          </w:tcPr>
          <w:p w14:paraId="32726778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Nearby businesses</w:t>
            </w:r>
          </w:p>
        </w:tc>
        <w:tc>
          <w:tcPr>
            <w:tcW w:w="2598" w:type="dxa"/>
          </w:tcPr>
          <w:p w14:paraId="69F82934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3544" w:type="dxa"/>
          </w:tcPr>
          <w:p w14:paraId="70519C16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</w:tr>
      <w:tr w:rsidR="00CC12BC" w:rsidRPr="00F824E5" w14:paraId="1F422369" w14:textId="77777777" w:rsidTr="00893699">
        <w:trPr>
          <w:trHeight w:val="315"/>
        </w:trPr>
        <w:tc>
          <w:tcPr>
            <w:tcW w:w="3353" w:type="dxa"/>
          </w:tcPr>
          <w:p w14:paraId="2B7116FD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Poison information line</w:t>
            </w:r>
          </w:p>
        </w:tc>
        <w:tc>
          <w:tcPr>
            <w:tcW w:w="2598" w:type="dxa"/>
          </w:tcPr>
          <w:p w14:paraId="2C8BA5CD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3544" w:type="dxa"/>
          </w:tcPr>
          <w:p w14:paraId="046484AA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>
              <w:rPr>
                <w:rFonts w:cs="Arial"/>
                <w:color w:val="auto"/>
                <w:szCs w:val="22"/>
              </w:rPr>
              <w:t>131126</w:t>
            </w:r>
          </w:p>
        </w:tc>
      </w:tr>
      <w:tr w:rsidR="00CC12BC" w:rsidRPr="00F824E5" w14:paraId="6668FA62" w14:textId="77777777" w:rsidTr="00893699">
        <w:trPr>
          <w:trHeight w:val="315"/>
        </w:trPr>
        <w:tc>
          <w:tcPr>
            <w:tcW w:w="3353" w:type="dxa"/>
          </w:tcPr>
          <w:p w14:paraId="475528B8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Utilities</w:t>
            </w:r>
          </w:p>
        </w:tc>
        <w:tc>
          <w:tcPr>
            <w:tcW w:w="2598" w:type="dxa"/>
          </w:tcPr>
          <w:p w14:paraId="2907EFD0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3544" w:type="dxa"/>
          </w:tcPr>
          <w:p w14:paraId="3087D7A7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</w:tr>
      <w:tr w:rsidR="00CC12BC" w:rsidRPr="00F824E5" w14:paraId="770E535E" w14:textId="77777777" w:rsidTr="00893699">
        <w:trPr>
          <w:trHeight w:val="315"/>
        </w:trPr>
        <w:tc>
          <w:tcPr>
            <w:tcW w:w="3353" w:type="dxa"/>
          </w:tcPr>
          <w:p w14:paraId="645A5DD6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  <w:r w:rsidRPr="00F824E5">
              <w:rPr>
                <w:rFonts w:cs="Arial"/>
                <w:color w:val="auto"/>
                <w:szCs w:val="22"/>
              </w:rPr>
              <w:t>COVID-19 information lines</w:t>
            </w:r>
          </w:p>
        </w:tc>
        <w:tc>
          <w:tcPr>
            <w:tcW w:w="2598" w:type="dxa"/>
          </w:tcPr>
          <w:p w14:paraId="79CECB95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  <w:tc>
          <w:tcPr>
            <w:tcW w:w="3544" w:type="dxa"/>
          </w:tcPr>
          <w:p w14:paraId="0D65021A" w14:textId="77777777" w:rsidR="00CC12BC" w:rsidRPr="00F824E5" w:rsidRDefault="00CC12BC" w:rsidP="00893699">
            <w:pPr>
              <w:rPr>
                <w:rFonts w:cs="Arial"/>
                <w:color w:val="auto"/>
                <w:szCs w:val="22"/>
              </w:rPr>
            </w:pPr>
          </w:p>
        </w:tc>
      </w:tr>
    </w:tbl>
    <w:p w14:paraId="7BA138A0" w14:textId="6353826C" w:rsidR="00CC12BC" w:rsidRDefault="00CC12BC" w:rsidP="00CC12BC">
      <w:pPr>
        <w:rPr>
          <w:b/>
          <w:bCs/>
          <w:color w:val="auto"/>
          <w:szCs w:val="22"/>
        </w:rPr>
      </w:pPr>
      <w:r w:rsidRPr="00F824E5">
        <w:rPr>
          <w:b/>
          <w:bCs/>
          <w:color w:val="auto"/>
          <w:szCs w:val="22"/>
        </w:rPr>
        <w:t>Emergency team – roles and responsibilities</w:t>
      </w:r>
    </w:p>
    <w:p w14:paraId="0F4CCCF9" w14:textId="77777777" w:rsidR="002F6D20" w:rsidRDefault="00CC12BC" w:rsidP="00CC12BC">
      <w:pPr>
        <w:rPr>
          <w:rFonts w:cs="Arial"/>
          <w:color w:val="auto"/>
          <w:szCs w:val="22"/>
        </w:rPr>
      </w:pPr>
      <w:r w:rsidRPr="00F824E5">
        <w:rPr>
          <w:rFonts w:cs="Arial"/>
          <w:color w:val="auto"/>
          <w:szCs w:val="22"/>
        </w:rPr>
        <w:t>[</w:t>
      </w:r>
      <w:r w:rsidR="002F6D20">
        <w:rPr>
          <w:rFonts w:cs="Arial"/>
          <w:color w:val="auto"/>
          <w:szCs w:val="22"/>
        </w:rPr>
        <w:t>W</w:t>
      </w:r>
      <w:r>
        <w:rPr>
          <w:rFonts w:cs="Arial"/>
          <w:color w:val="auto"/>
          <w:szCs w:val="22"/>
        </w:rPr>
        <w:t>ho will take what actions in response to an emergency</w:t>
      </w:r>
      <w:r w:rsidR="002F6D20">
        <w:rPr>
          <w:rFonts w:cs="Arial"/>
          <w:color w:val="auto"/>
          <w:szCs w:val="22"/>
        </w:rPr>
        <w:t xml:space="preserve">? E.g. </w:t>
      </w:r>
    </w:p>
    <w:p w14:paraId="73065F83" w14:textId="07AC7922" w:rsidR="00CC12BC" w:rsidRPr="00F824E5" w:rsidRDefault="002F6D20" w:rsidP="00CC12BC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The President or whoever is leading this activity will make the call that there is an emergency.]</w:t>
      </w:r>
      <w:r w:rsidR="00CC12BC">
        <w:rPr>
          <w:rFonts w:cs="Arial"/>
          <w:color w:val="auto"/>
          <w:szCs w:val="22"/>
        </w:rPr>
        <w:t xml:space="preserve"> </w:t>
      </w:r>
    </w:p>
    <w:p w14:paraId="039AE4B1" w14:textId="0AAACA09" w:rsidR="00CC12BC" w:rsidRPr="00655337" w:rsidRDefault="00CC12BC" w:rsidP="00CC12BC">
      <w:pPr>
        <w:rPr>
          <w:b/>
          <w:bCs/>
          <w:color w:val="auto"/>
          <w:szCs w:val="22"/>
        </w:rPr>
      </w:pPr>
      <w:r w:rsidRPr="00655337">
        <w:rPr>
          <w:b/>
          <w:bCs/>
          <w:color w:val="auto"/>
          <w:szCs w:val="22"/>
        </w:rPr>
        <w:t xml:space="preserve">Emergency procedures </w:t>
      </w:r>
      <w:r w:rsidR="002F6D20">
        <w:rPr>
          <w:b/>
          <w:bCs/>
          <w:color w:val="auto"/>
          <w:szCs w:val="22"/>
        </w:rPr>
        <w:t xml:space="preserve"> (for each scenario)</w:t>
      </w:r>
    </w:p>
    <w:p w14:paraId="4566EB23" w14:textId="08837FEF" w:rsidR="002F6D20" w:rsidRDefault="002F6D20" w:rsidP="002F6D20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How and where do  you evacuate to?</w:t>
      </w:r>
    </w:p>
    <w:p w14:paraId="50D33DC6" w14:textId="548982A5" w:rsidR="002F6D20" w:rsidRDefault="002F6D20" w:rsidP="002F6D20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How will you check that everyone is out?</w:t>
      </w:r>
    </w:p>
    <w:p w14:paraId="3A65C4F1" w14:textId="232A94AF" w:rsidR="002F6D20" w:rsidRDefault="002F6D20" w:rsidP="002F6D20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Who will be contacted? Include emergency services numbers. What are phone numbers?</w:t>
      </w:r>
    </w:p>
    <w:p w14:paraId="0B034D8B" w14:textId="466C7DFC" w:rsidR="002F6D20" w:rsidRPr="00F824E5" w:rsidRDefault="002F6D20" w:rsidP="002F6D20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How to provide medical help – where is the first aid kit, who are first aiders, what medical facility is closest</w:t>
      </w:r>
    </w:p>
    <w:p w14:paraId="203B8E16" w14:textId="34E840FB" w:rsidR="00CC12BC" w:rsidRPr="00655337" w:rsidRDefault="00CC12BC" w:rsidP="00CC12BC">
      <w:pPr>
        <w:rPr>
          <w:b/>
          <w:bCs/>
          <w:color w:val="auto"/>
          <w:szCs w:val="22"/>
        </w:rPr>
      </w:pPr>
      <w:r w:rsidRPr="00655337">
        <w:rPr>
          <w:b/>
          <w:bCs/>
          <w:color w:val="auto"/>
          <w:szCs w:val="22"/>
        </w:rPr>
        <w:t xml:space="preserve">After </w:t>
      </w:r>
      <w:r w:rsidR="002F6D20">
        <w:rPr>
          <w:b/>
          <w:bCs/>
          <w:color w:val="auto"/>
          <w:szCs w:val="22"/>
        </w:rPr>
        <w:t>the</w:t>
      </w:r>
      <w:r w:rsidRPr="00655337">
        <w:rPr>
          <w:b/>
          <w:bCs/>
          <w:color w:val="auto"/>
          <w:szCs w:val="22"/>
        </w:rPr>
        <w:t xml:space="preserve"> emergency</w:t>
      </w:r>
    </w:p>
    <w:p w14:paraId="4DA2B897" w14:textId="77777777" w:rsidR="002F6D20" w:rsidRDefault="00CC12BC" w:rsidP="002F6D20">
      <w:pPr>
        <w:rPr>
          <w:rFonts w:cs="Arial"/>
          <w:color w:val="auto"/>
          <w:szCs w:val="22"/>
        </w:rPr>
      </w:pPr>
      <w:r w:rsidRPr="00F824E5">
        <w:rPr>
          <w:rFonts w:cs="Arial"/>
          <w:color w:val="auto"/>
          <w:szCs w:val="22"/>
        </w:rPr>
        <w:t>[</w:t>
      </w:r>
      <w:r w:rsidR="002F6D20">
        <w:rPr>
          <w:rFonts w:cs="Arial"/>
          <w:color w:val="auto"/>
          <w:szCs w:val="22"/>
        </w:rPr>
        <w:t>Who should be notified?</w:t>
      </w:r>
    </w:p>
    <w:p w14:paraId="0C26C2D1" w14:textId="1876E357" w:rsidR="00CC12BC" w:rsidRPr="00F824E5" w:rsidRDefault="002F6D20" w:rsidP="002F6D20">
      <w:pPr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lastRenderedPageBreak/>
        <w:t xml:space="preserve">Any further action required? </w:t>
      </w:r>
      <w:r w:rsidR="00CC12BC" w:rsidRPr="00F824E5">
        <w:rPr>
          <w:rFonts w:cs="Arial"/>
          <w:color w:val="auto"/>
          <w:szCs w:val="22"/>
        </w:rPr>
        <w:t>]</w:t>
      </w:r>
    </w:p>
    <w:p w14:paraId="460C7B5B" w14:textId="77777777" w:rsidR="00CC12BC" w:rsidRPr="00655337" w:rsidRDefault="00CC12BC" w:rsidP="00CC12BC">
      <w:pPr>
        <w:rPr>
          <w:b/>
          <w:bCs/>
          <w:color w:val="auto"/>
          <w:szCs w:val="22"/>
        </w:rPr>
      </w:pPr>
      <w:r w:rsidRPr="00655337">
        <w:rPr>
          <w:b/>
          <w:bCs/>
          <w:color w:val="auto"/>
          <w:szCs w:val="22"/>
        </w:rPr>
        <w:t>Testing the emergency plan</w:t>
      </w:r>
    </w:p>
    <w:p w14:paraId="67E52B12" w14:textId="08747CD0" w:rsidR="00CC12BC" w:rsidRPr="00F824E5" w:rsidRDefault="00CC12BC" w:rsidP="00CC12BC">
      <w:pPr>
        <w:rPr>
          <w:rFonts w:cs="Arial"/>
          <w:color w:val="auto"/>
          <w:szCs w:val="22"/>
        </w:rPr>
      </w:pPr>
      <w:r w:rsidRPr="00F824E5">
        <w:rPr>
          <w:rFonts w:cs="Arial"/>
          <w:color w:val="auto"/>
          <w:szCs w:val="22"/>
        </w:rPr>
        <w:t>[</w:t>
      </w:r>
      <w:r w:rsidR="002F6D20">
        <w:rPr>
          <w:rFonts w:cs="Arial"/>
          <w:color w:val="auto"/>
          <w:szCs w:val="22"/>
        </w:rPr>
        <w:t xml:space="preserve">How will you test your plan? At what frequency? </w:t>
      </w:r>
      <w:r w:rsidRPr="00F824E5">
        <w:rPr>
          <w:rFonts w:cs="Arial"/>
          <w:color w:val="auto"/>
          <w:szCs w:val="22"/>
        </w:rPr>
        <w:t xml:space="preserve">fire alarm testing.] </w:t>
      </w:r>
    </w:p>
    <w:p w14:paraId="5DB249A6" w14:textId="77777777" w:rsidR="00CC12BC" w:rsidRPr="00655337" w:rsidRDefault="00CC12BC" w:rsidP="00CC12BC">
      <w:pPr>
        <w:rPr>
          <w:b/>
          <w:bCs/>
          <w:color w:val="auto"/>
          <w:szCs w:val="22"/>
        </w:rPr>
      </w:pPr>
      <w:r w:rsidRPr="00655337">
        <w:rPr>
          <w:b/>
          <w:bCs/>
          <w:color w:val="auto"/>
          <w:szCs w:val="22"/>
        </w:rPr>
        <w:t xml:space="preserve">Training </w:t>
      </w:r>
    </w:p>
    <w:p w14:paraId="3A3D54DD" w14:textId="7629D0C2" w:rsidR="00CC12BC" w:rsidRPr="00F824E5" w:rsidRDefault="00CC12BC" w:rsidP="002F6D20">
      <w:pPr>
        <w:rPr>
          <w:rFonts w:cs="Arial"/>
          <w:color w:val="auto"/>
          <w:szCs w:val="22"/>
        </w:rPr>
      </w:pPr>
      <w:r w:rsidRPr="00F824E5">
        <w:rPr>
          <w:rFonts w:cs="Arial"/>
          <w:color w:val="auto"/>
          <w:szCs w:val="22"/>
        </w:rPr>
        <w:t>[</w:t>
      </w:r>
      <w:r w:rsidR="002F6D20">
        <w:rPr>
          <w:rFonts w:cs="Arial"/>
          <w:color w:val="auto"/>
          <w:szCs w:val="22"/>
        </w:rPr>
        <w:t>How will you train people in implementing the plan?</w:t>
      </w:r>
      <w:r w:rsidRPr="00F824E5">
        <w:rPr>
          <w:rFonts w:cs="Arial"/>
          <w:color w:val="auto"/>
          <w:szCs w:val="22"/>
        </w:rPr>
        <w:t xml:space="preserve">] </w:t>
      </w:r>
    </w:p>
    <w:p w14:paraId="5DED6E69" w14:textId="77777777" w:rsidR="00CC12BC" w:rsidRPr="00655337" w:rsidRDefault="00CC12BC" w:rsidP="00CC12BC">
      <w:pPr>
        <w:rPr>
          <w:b/>
          <w:bCs/>
          <w:color w:val="auto"/>
          <w:szCs w:val="22"/>
        </w:rPr>
      </w:pPr>
      <w:r w:rsidRPr="00655337">
        <w:rPr>
          <w:b/>
          <w:bCs/>
          <w:color w:val="auto"/>
          <w:szCs w:val="22"/>
        </w:rPr>
        <w:t>Reviewing, reporting and record-keeping</w:t>
      </w:r>
    </w:p>
    <w:p w14:paraId="78B1A0F6" w14:textId="05BB90BE" w:rsidR="00CC12BC" w:rsidRPr="00F824E5" w:rsidRDefault="00CC12BC" w:rsidP="00CC12BC">
      <w:pPr>
        <w:rPr>
          <w:rFonts w:cs="Arial"/>
          <w:color w:val="auto"/>
          <w:szCs w:val="22"/>
        </w:rPr>
      </w:pPr>
      <w:r w:rsidRPr="00F824E5">
        <w:rPr>
          <w:rFonts w:cs="Arial"/>
          <w:color w:val="auto"/>
          <w:szCs w:val="22"/>
        </w:rPr>
        <w:t>[</w:t>
      </w:r>
      <w:r w:rsidR="002F6D20">
        <w:rPr>
          <w:rFonts w:cs="Arial"/>
          <w:color w:val="auto"/>
          <w:szCs w:val="22"/>
        </w:rPr>
        <w:t xml:space="preserve">How often will you review this plan? </w:t>
      </w:r>
      <w:proofErr w:type="spellStart"/>
      <w:r w:rsidR="002F6D20">
        <w:rPr>
          <w:rFonts w:cs="Arial"/>
          <w:color w:val="auto"/>
          <w:szCs w:val="22"/>
        </w:rPr>
        <w:t>Eg</w:t>
      </w:r>
      <w:proofErr w:type="spellEnd"/>
      <w:r w:rsidR="002F6D20">
        <w:rPr>
          <w:rFonts w:cs="Arial"/>
          <w:color w:val="auto"/>
          <w:szCs w:val="22"/>
        </w:rPr>
        <w:t xml:space="preserve"> every two years</w:t>
      </w:r>
      <w:r>
        <w:rPr>
          <w:rFonts w:cs="Arial"/>
          <w:color w:val="auto"/>
          <w:szCs w:val="22"/>
        </w:rPr>
        <w:t>]</w:t>
      </w:r>
    </w:p>
    <w:p w14:paraId="0F105CEC" w14:textId="7EAFB1FD" w:rsidR="00D5310E" w:rsidRPr="00CC12BC" w:rsidRDefault="00D5310E" w:rsidP="00CC12BC">
      <w:pPr>
        <w:rPr>
          <w:rFonts w:cs="Arial"/>
          <w:color w:val="auto"/>
          <w:szCs w:val="22"/>
        </w:rPr>
      </w:pPr>
    </w:p>
    <w:sectPr w:rsidR="00D5310E" w:rsidRPr="00CC12BC" w:rsidSect="00E412DE">
      <w:headerReference w:type="default" r:id="rId8"/>
      <w:footerReference w:type="even" r:id="rId9"/>
      <w:footerReference w:type="default" r:id="rId10"/>
      <w:pgSz w:w="11900" w:h="16840"/>
      <w:pgMar w:top="1406" w:right="1440" w:bottom="963" w:left="1440" w:header="24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0A6D" w14:textId="77777777" w:rsidR="00850C2A" w:rsidRDefault="00850C2A" w:rsidP="00CC792A">
      <w:r>
        <w:separator/>
      </w:r>
    </w:p>
  </w:endnote>
  <w:endnote w:type="continuationSeparator" w:id="0">
    <w:p w14:paraId="76E6692F" w14:textId="77777777" w:rsidR="00850C2A" w:rsidRDefault="00850C2A" w:rsidP="00C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93CD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C1003" w14:textId="77777777" w:rsidR="00D5310E" w:rsidRDefault="00D5310E" w:rsidP="00D531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7160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1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923B42" w14:textId="2495CACA" w:rsidR="00A33A65" w:rsidRPr="0026406C" w:rsidRDefault="002435F2" w:rsidP="00D5310E">
    <w:pPr>
      <w:pStyle w:val="Footer"/>
      <w:ind w:right="360"/>
      <w:rPr>
        <w:sz w:val="16"/>
      </w:rPr>
    </w:pPr>
    <w:r w:rsidRPr="0026406C">
      <w:rPr>
        <w:sz w:val="16"/>
      </w:rPr>
      <w:t xml:space="preserve">Australian Plants Society NSW Ltd | </w:t>
    </w:r>
    <w:r w:rsidR="0026406C" w:rsidRPr="0026406C">
      <w:rPr>
        <w:rFonts w:cs="Helvetica"/>
        <w:sz w:val="16"/>
        <w:lang w:val="en-US"/>
      </w:rPr>
      <w:t>A Charitable Company Limited by Guarantee</w:t>
    </w:r>
    <w:r w:rsidR="0026406C" w:rsidRPr="0026406C">
      <w:rPr>
        <w:sz w:val="16"/>
      </w:rPr>
      <w:t xml:space="preserve"> </w:t>
    </w:r>
    <w:r w:rsidR="0026406C">
      <w:rPr>
        <w:sz w:val="16"/>
      </w:rPr>
      <w:t xml:space="preserve">| </w:t>
    </w:r>
    <w:r w:rsidRPr="0026406C">
      <w:rPr>
        <w:sz w:val="16"/>
      </w:rPr>
      <w:t xml:space="preserve">ACN 002 680 408 | </w:t>
    </w:r>
    <w:hyperlink r:id="rId1" w:history="1">
      <w:r w:rsidR="00376181" w:rsidRPr="0026406C">
        <w:rPr>
          <w:rStyle w:val="Hyperlink"/>
          <w:sz w:val="16"/>
        </w:rPr>
        <w:t>www.austplants.com.au</w:t>
      </w:r>
    </w:hyperlink>
    <w:r w:rsidR="004F2EB3">
      <w:rPr>
        <w:sz w:val="16"/>
      </w:rPr>
      <w:t xml:space="preserve">, </w:t>
    </w:r>
    <w:r w:rsidR="0064326B">
      <w:rPr>
        <w:sz w:val="16"/>
      </w:rPr>
      <w:t>27 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AF38" w14:textId="77777777" w:rsidR="00850C2A" w:rsidRDefault="00850C2A" w:rsidP="00CC792A">
      <w:r>
        <w:separator/>
      </w:r>
    </w:p>
  </w:footnote>
  <w:footnote w:type="continuationSeparator" w:id="0">
    <w:p w14:paraId="07D6B626" w14:textId="77777777" w:rsidR="00850C2A" w:rsidRDefault="00850C2A" w:rsidP="00CC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D78D" w14:textId="77777777" w:rsidR="002435F2" w:rsidRDefault="00485EA4" w:rsidP="00E412DE">
    <w:pPr>
      <w:pStyle w:val="Heading1"/>
    </w:pPr>
    <w:r>
      <w:rPr>
        <w:noProof/>
      </w:rPr>
      <w:drawing>
        <wp:inline distT="0" distB="0" distL="0" distR="0" wp14:anchorId="6E5E5442" wp14:editId="33D3499C">
          <wp:extent cx="1365307" cy="520117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240" cy="54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B64"/>
    <w:multiLevelType w:val="multilevel"/>
    <w:tmpl w:val="C74A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842EA3"/>
    <w:multiLevelType w:val="multilevel"/>
    <w:tmpl w:val="7E700388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" w15:restartNumberingAfterBreak="0">
    <w:nsid w:val="2A525648"/>
    <w:multiLevelType w:val="hybridMultilevel"/>
    <w:tmpl w:val="B29C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3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5194165">
    <w:abstractNumId w:val="1"/>
  </w:num>
  <w:num w:numId="2" w16cid:durableId="175732017">
    <w:abstractNumId w:val="0"/>
  </w:num>
  <w:num w:numId="3" w16cid:durableId="918368232">
    <w:abstractNumId w:val="3"/>
  </w:num>
  <w:num w:numId="4" w16cid:durableId="1390298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BC"/>
    <w:rsid w:val="00005A13"/>
    <w:rsid w:val="00027E6C"/>
    <w:rsid w:val="0004365C"/>
    <w:rsid w:val="00092809"/>
    <w:rsid w:val="00092F48"/>
    <w:rsid w:val="000E3437"/>
    <w:rsid w:val="001036D1"/>
    <w:rsid w:val="00106D95"/>
    <w:rsid w:val="00113F9D"/>
    <w:rsid w:val="00132D11"/>
    <w:rsid w:val="0014415C"/>
    <w:rsid w:val="0018042D"/>
    <w:rsid w:val="001A37D6"/>
    <w:rsid w:val="001A399F"/>
    <w:rsid w:val="001F50B0"/>
    <w:rsid w:val="00210B0C"/>
    <w:rsid w:val="00211C71"/>
    <w:rsid w:val="002225F1"/>
    <w:rsid w:val="00222C72"/>
    <w:rsid w:val="002435F2"/>
    <w:rsid w:val="00244B63"/>
    <w:rsid w:val="00247C39"/>
    <w:rsid w:val="00254CA4"/>
    <w:rsid w:val="00262F25"/>
    <w:rsid w:val="0026406C"/>
    <w:rsid w:val="00271A55"/>
    <w:rsid w:val="002721BD"/>
    <w:rsid w:val="00296E07"/>
    <w:rsid w:val="002C1FD1"/>
    <w:rsid w:val="002C5875"/>
    <w:rsid w:val="002E327D"/>
    <w:rsid w:val="002E376C"/>
    <w:rsid w:val="002F6978"/>
    <w:rsid w:val="002F6D20"/>
    <w:rsid w:val="00346B81"/>
    <w:rsid w:val="00375BDF"/>
    <w:rsid w:val="00376181"/>
    <w:rsid w:val="0038206A"/>
    <w:rsid w:val="003A05B1"/>
    <w:rsid w:val="003E27A2"/>
    <w:rsid w:val="00426117"/>
    <w:rsid w:val="0043686A"/>
    <w:rsid w:val="00441013"/>
    <w:rsid w:val="00442D3C"/>
    <w:rsid w:val="0045570D"/>
    <w:rsid w:val="004724D1"/>
    <w:rsid w:val="00480EDC"/>
    <w:rsid w:val="00485EA4"/>
    <w:rsid w:val="004D13B0"/>
    <w:rsid w:val="004E3A9E"/>
    <w:rsid w:val="004F2EB3"/>
    <w:rsid w:val="00502669"/>
    <w:rsid w:val="00505E6B"/>
    <w:rsid w:val="00516F11"/>
    <w:rsid w:val="005259D0"/>
    <w:rsid w:val="00525C6A"/>
    <w:rsid w:val="00546765"/>
    <w:rsid w:val="00550B0A"/>
    <w:rsid w:val="00574B2B"/>
    <w:rsid w:val="005C2484"/>
    <w:rsid w:val="005D5495"/>
    <w:rsid w:val="0064326B"/>
    <w:rsid w:val="00643AE4"/>
    <w:rsid w:val="00667655"/>
    <w:rsid w:val="00667F06"/>
    <w:rsid w:val="006824CA"/>
    <w:rsid w:val="006A6423"/>
    <w:rsid w:val="006D6D02"/>
    <w:rsid w:val="00737DAB"/>
    <w:rsid w:val="00756F6A"/>
    <w:rsid w:val="0076162B"/>
    <w:rsid w:val="0077702A"/>
    <w:rsid w:val="0078332B"/>
    <w:rsid w:val="00795A60"/>
    <w:rsid w:val="007E3373"/>
    <w:rsid w:val="007F3452"/>
    <w:rsid w:val="008012AE"/>
    <w:rsid w:val="008110F9"/>
    <w:rsid w:val="008171A1"/>
    <w:rsid w:val="0082148D"/>
    <w:rsid w:val="008221B6"/>
    <w:rsid w:val="00834C5D"/>
    <w:rsid w:val="00850B49"/>
    <w:rsid w:val="00850C2A"/>
    <w:rsid w:val="00854962"/>
    <w:rsid w:val="008569E9"/>
    <w:rsid w:val="00876195"/>
    <w:rsid w:val="0089641D"/>
    <w:rsid w:val="00896E69"/>
    <w:rsid w:val="008E6F20"/>
    <w:rsid w:val="009400BE"/>
    <w:rsid w:val="009464EA"/>
    <w:rsid w:val="00967205"/>
    <w:rsid w:val="00972A33"/>
    <w:rsid w:val="0097730B"/>
    <w:rsid w:val="0098696D"/>
    <w:rsid w:val="009A0C5B"/>
    <w:rsid w:val="009A6E15"/>
    <w:rsid w:val="009B0D02"/>
    <w:rsid w:val="009C0F1A"/>
    <w:rsid w:val="009C4065"/>
    <w:rsid w:val="009D521C"/>
    <w:rsid w:val="009F399A"/>
    <w:rsid w:val="00A03AE3"/>
    <w:rsid w:val="00A054A5"/>
    <w:rsid w:val="00A33A65"/>
    <w:rsid w:val="00A33D27"/>
    <w:rsid w:val="00A80478"/>
    <w:rsid w:val="00A97BEA"/>
    <w:rsid w:val="00AB4B41"/>
    <w:rsid w:val="00AC1D01"/>
    <w:rsid w:val="00AC64A1"/>
    <w:rsid w:val="00AF652E"/>
    <w:rsid w:val="00B304B1"/>
    <w:rsid w:val="00B417A0"/>
    <w:rsid w:val="00B637B6"/>
    <w:rsid w:val="00BA2F35"/>
    <w:rsid w:val="00BB6734"/>
    <w:rsid w:val="00BC279C"/>
    <w:rsid w:val="00BC3554"/>
    <w:rsid w:val="00BC7AB8"/>
    <w:rsid w:val="00BF0F9D"/>
    <w:rsid w:val="00BF3DC0"/>
    <w:rsid w:val="00C23464"/>
    <w:rsid w:val="00C27497"/>
    <w:rsid w:val="00C34B30"/>
    <w:rsid w:val="00C40C6D"/>
    <w:rsid w:val="00C551FB"/>
    <w:rsid w:val="00CC0678"/>
    <w:rsid w:val="00CC12BC"/>
    <w:rsid w:val="00CC1B65"/>
    <w:rsid w:val="00CC265C"/>
    <w:rsid w:val="00CC792A"/>
    <w:rsid w:val="00CE0104"/>
    <w:rsid w:val="00CE23D4"/>
    <w:rsid w:val="00D1075E"/>
    <w:rsid w:val="00D2319E"/>
    <w:rsid w:val="00D5310E"/>
    <w:rsid w:val="00D7344F"/>
    <w:rsid w:val="00D74BBB"/>
    <w:rsid w:val="00D922FD"/>
    <w:rsid w:val="00DB6D70"/>
    <w:rsid w:val="00DD4252"/>
    <w:rsid w:val="00DE2CF3"/>
    <w:rsid w:val="00DF0140"/>
    <w:rsid w:val="00E020BE"/>
    <w:rsid w:val="00E06F44"/>
    <w:rsid w:val="00E14202"/>
    <w:rsid w:val="00E20E69"/>
    <w:rsid w:val="00E216A8"/>
    <w:rsid w:val="00E36D1F"/>
    <w:rsid w:val="00E412DE"/>
    <w:rsid w:val="00E6190B"/>
    <w:rsid w:val="00E6248F"/>
    <w:rsid w:val="00E87EE4"/>
    <w:rsid w:val="00E90BCA"/>
    <w:rsid w:val="00EA1364"/>
    <w:rsid w:val="00EC66EA"/>
    <w:rsid w:val="00ED6919"/>
    <w:rsid w:val="00EE6111"/>
    <w:rsid w:val="00EF2F5C"/>
    <w:rsid w:val="00F20725"/>
    <w:rsid w:val="00F5562D"/>
    <w:rsid w:val="00F7187D"/>
    <w:rsid w:val="00F76DF8"/>
    <w:rsid w:val="00F83CB1"/>
    <w:rsid w:val="00FA0A0C"/>
    <w:rsid w:val="00FD1843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6B78"/>
  <w14:defaultImageDpi w14:val="32767"/>
  <w15:chartTrackingRefBased/>
  <w15:docId w15:val="{1A4EC341-0F8E-DA4C-AD76-C68BDF95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12BC"/>
    <w:pPr>
      <w:spacing w:before="120" w:after="120"/>
    </w:pPr>
    <w:rPr>
      <w:rFonts w:ascii="Helvetica Light" w:hAnsi="Helvetica Light"/>
      <w:color w:val="000000" w:themeColor="text1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5BDF"/>
    <w:pPr>
      <w:keepNext/>
      <w:keepLines/>
      <w:spacing w:before="24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5BDF"/>
    <w:pPr>
      <w:keepNext/>
      <w:keepLines/>
      <w:spacing w:before="24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5BDF"/>
    <w:pPr>
      <w:keepNext/>
      <w:keepLines/>
      <w:spacing w:before="240"/>
      <w:outlineLvl w:val="2"/>
    </w:pPr>
    <w:rPr>
      <w:rFonts w:eastAsiaTheme="majorEastAsia" w:cstheme="majorBidi"/>
      <w:color w:val="C00000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75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BDF"/>
    <w:rPr>
      <w:rFonts w:ascii="Helvetica Light" w:eastAsiaTheme="majorEastAsia" w:hAnsi="Helvetica Light" w:cstheme="majorBidi"/>
      <w:color w:val="C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C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DF"/>
    <w:rPr>
      <w:rFonts w:ascii="Helvetica Light" w:eastAsiaTheme="majorEastAsia" w:hAnsi="Helvetica Light" w:cstheme="majorBidi"/>
      <w:color w:val="C0000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75BDF"/>
    <w:rPr>
      <w:rFonts w:ascii="Helvetica Light" w:eastAsiaTheme="majorEastAsia" w:hAnsi="Helvetica Light" w:cstheme="majorBidi"/>
      <w:color w:val="C00000"/>
      <w:sz w:val="28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37618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21BD"/>
    <w:rPr>
      <w:b/>
      <w:bCs/>
    </w:rPr>
  </w:style>
  <w:style w:type="paragraph" w:styleId="ListParagraph">
    <w:name w:val="List Paragraph"/>
    <w:basedOn w:val="Normal"/>
    <w:uiPriority w:val="34"/>
    <w:qFormat/>
    <w:rsid w:val="00F5562D"/>
    <w:pPr>
      <w:ind w:left="720"/>
      <w:contextualSpacing/>
    </w:pPr>
  </w:style>
  <w:style w:type="paragraph" w:customStyle="1" w:styleId="Heading1Red">
    <w:name w:val="Heading 1 Red"/>
    <w:basedOn w:val="Heading1"/>
    <w:autoRedefine/>
    <w:qFormat/>
    <w:rsid w:val="00E20E69"/>
    <w:rPr>
      <w:color w:val="C0143C"/>
      <w:lang w:val="en-GB"/>
    </w:rPr>
  </w:style>
  <w:style w:type="paragraph" w:customStyle="1" w:styleId="Heading2Red">
    <w:name w:val="Heading 2 Red"/>
    <w:basedOn w:val="Heading2"/>
    <w:autoRedefine/>
    <w:qFormat/>
    <w:rsid w:val="00A97BEA"/>
    <w:rPr>
      <w:color w:val="C0143C"/>
      <w:lang w:val="en-GB"/>
    </w:rPr>
  </w:style>
  <w:style w:type="paragraph" w:customStyle="1" w:styleId="Heading3Red">
    <w:name w:val="Heading 3 Red"/>
    <w:basedOn w:val="Heading3"/>
    <w:autoRedefine/>
    <w:qFormat/>
    <w:rsid w:val="005259D0"/>
    <w:pPr>
      <w:spacing w:after="60" w:line="288" w:lineRule="auto"/>
    </w:pPr>
    <w:rPr>
      <w:rFonts w:ascii="Arial" w:hAnsi="Arial"/>
      <w:color w:val="C0143C"/>
      <w:szCs w:val="22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5310E"/>
  </w:style>
  <w:style w:type="character" w:customStyle="1" w:styleId="Heading4Char">
    <w:name w:val="Heading 4 Char"/>
    <w:basedOn w:val="DefaultParagraphFont"/>
    <w:link w:val="Heading4"/>
    <w:uiPriority w:val="9"/>
    <w:semiHidden/>
    <w:rsid w:val="00375BDF"/>
    <w:rPr>
      <w:rFonts w:asciiTheme="majorHAnsi" w:eastAsiaTheme="majorEastAsia" w:hAnsiTheme="majorHAnsi" w:cstheme="majorBidi"/>
      <w:i/>
      <w:iCs/>
      <w:color w:val="C00000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plan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Library/Group%20Containers/UBF8T346G9.Office/User%20Content.localized/Templates.localized/APS%20NSW%20Apri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477EF-513F-D24B-BD2D-472F3DE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NSW April 2020.dotx</Template>
  <TotalTime>0</TotalTime>
  <Pages>2</Pages>
  <Words>265</Words>
  <Characters>1662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Miles</dc:creator>
  <cp:keywords/>
  <dc:description/>
  <cp:lastModifiedBy>Heather Miles</cp:lastModifiedBy>
  <cp:revision>2</cp:revision>
  <cp:lastPrinted>2017-07-24T01:48:00Z</cp:lastPrinted>
  <dcterms:created xsi:type="dcterms:W3CDTF">2022-10-27T05:03:00Z</dcterms:created>
  <dcterms:modified xsi:type="dcterms:W3CDTF">2022-10-27T05:03:00Z</dcterms:modified>
</cp:coreProperties>
</file>